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关于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做好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2024-2025学年学生缴费准备工作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的通知</w:t>
      </w:r>
    </w:p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  <w:b/>
          <w:sz w:val="28"/>
          <w:szCs w:val="28"/>
        </w:rPr>
      </w:pPr>
      <w:bookmarkStart w:id="0" w:name="OLE_LINK1"/>
      <w:r>
        <w:rPr>
          <w:rFonts w:hint="eastAsia" w:asciiTheme="minorEastAsia" w:hAnsiTheme="minorEastAsia" w:cstheme="minorEastAsia"/>
          <w:b/>
          <w:sz w:val="28"/>
          <w:szCs w:val="28"/>
        </w:rPr>
        <w:t>各二级学院：</w:t>
      </w:r>
    </w:p>
    <w:p>
      <w:pPr>
        <w:ind w:firstLine="56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</w:rPr>
        <w:t>为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eastAsia="zh-CN"/>
        </w:rPr>
        <w:t>做好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</w:rPr>
        <w:t>新学年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eastAsia="zh-CN"/>
        </w:rPr>
        <w:t>学生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</w:rPr>
        <w:t>缴费工作，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eastAsia="zh-CN"/>
        </w:rPr>
        <w:t>确保非税收入及时上缴，保障学校教学活动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</w:rPr>
        <w:t>正常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eastAsia="zh-CN"/>
        </w:rPr>
        <w:t>运行。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现就有关事项通知如下：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lang w:eastAsia="zh-CN"/>
        </w:rPr>
        <w:t>一、缴费时间</w:t>
      </w:r>
    </w:p>
    <w:p>
      <w:pPr>
        <w:spacing w:line="240" w:lineRule="auto"/>
        <w:ind w:firstLine="560" w:firstLineChars="200"/>
        <w:jc w:val="both"/>
        <w:rPr>
          <w:rFonts w:hint="eastAsia" w:asciiTheme="minorEastAsia" w:hAnsiTheme="minorEastAsia" w:cstheme="minorEastAsia"/>
          <w:color w:val="000000" w:themeColor="text1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eastAsia="zh-CN"/>
        </w:rPr>
        <w:t>根据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</w:rPr>
        <w:t>海南热带海洋学院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2024-2025学年（教学）校历通知安排，在校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生于8月31日-9月1日报到注册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</w:rPr>
        <w:t>。新学年学费缴纳平台于2024年7月20日开通，请各二级学院通知学生（非助学贷款）于2024年8月30日前全部完成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</w:rPr>
        <w:t>线上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eastAsia="zh-CN"/>
        </w:rPr>
        <w:t>缴费，助学贷款学生及新生缴费时间另行通知。</w:t>
      </w:r>
    </w:p>
    <w:p>
      <w:pPr>
        <w:numPr>
          <w:ilvl w:val="0"/>
          <w:numId w:val="0"/>
        </w:numPr>
        <w:ind w:left="560" w:leftChars="0"/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二、缴费方式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可通过微信搜索海南热带海洋学院微信公众号（hnrdhyxy1954）生活服务内的教育缴费通道缴费，操作流程见附件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1：海南热带海洋学院缴费流程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left="560" w:leftChars="0"/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三、加强宣传教育及严格执行先缴费后注册制度。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eastAsia="zh-CN"/>
        </w:rPr>
        <w:t>根据《中华人民共和国高等教育法》《海南热带海洋学院学生学籍管理实施细则（试行）》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按规定缴纳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学费及有关费用是高等学校学生的义务，凡在我校注册入学的学生应履行缴费义务，按时、足额缴纳学费。各学院要继续加大宣传力度，及时通知每位学生，不断强化学生诚信缴费意识；有关职能部门要积极协助，严格执行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“先缴费后注册制度”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，努力配合学费收缴工作。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left="560" w:leftChars="0"/>
        <w:rPr>
          <w:rStyle w:val="9"/>
          <w:rFonts w:hint="eastAsia" w:ascii="宋体" w:hAnsi="宋体" w:eastAsia="宋体" w:cs="宋体"/>
          <w:i w:val="0"/>
          <w:iCs w:val="0"/>
          <w:caps w:val="0"/>
          <w:color w:val="0A0A0A"/>
          <w:spacing w:val="0"/>
          <w:sz w:val="28"/>
          <w:szCs w:val="28"/>
          <w:shd w:val="clear" w:fill="FFFFFF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A0A0A"/>
          <w:spacing w:val="0"/>
          <w:sz w:val="28"/>
          <w:szCs w:val="28"/>
          <w:shd w:val="clear" w:fill="FFFFFF"/>
          <w:lang w:eastAsia="zh-CN"/>
        </w:rPr>
        <w:t>四、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A0A0A"/>
          <w:spacing w:val="0"/>
          <w:sz w:val="28"/>
          <w:szCs w:val="28"/>
          <w:shd w:val="clear" w:fill="FFFFFF"/>
        </w:rPr>
        <w:t>注意事项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1.在缴费过程中仔细操作，如对金额有疑问，可暂停支付，向学费科核实后再行操作。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不要相信来历不明的网址链接。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微信公众号缴费不限于学生本人缴费，家长可代为缴费。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缴款成功后，可根据附件2：获取非税电子票据流程，下载相关电子票据。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560" w:leftChars="0"/>
        <w:rPr>
          <w:rStyle w:val="9"/>
          <w:rFonts w:hint="eastAsia" w:ascii="宋体" w:hAnsi="宋体" w:eastAsia="宋体" w:cs="宋体"/>
          <w:i w:val="0"/>
          <w:iCs w:val="0"/>
          <w:caps w:val="0"/>
          <w:color w:val="0A0A0A"/>
          <w:spacing w:val="0"/>
          <w:sz w:val="28"/>
          <w:szCs w:val="28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ind w:firstLine="561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附件：1.海南热带海洋学院缴费流程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ind w:firstLine="561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2.获取非税电子票据流程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ind w:firstLine="561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ind w:firstLine="561"/>
        <w:textAlignment w:val="auto"/>
        <w:rPr>
          <w:rFonts w:hint="eastAsia" w:asciiTheme="minorEastAsia" w:hAnsiTheme="minorEastAsia" w:cstheme="minorEastAsia"/>
          <w:sz w:val="28"/>
          <w:szCs w:val="28"/>
          <w:u w:val="none"/>
        </w:rPr>
      </w:pPr>
      <w:r>
        <w:rPr>
          <w:rFonts w:hint="eastAsia" w:asciiTheme="minorEastAsia" w:hAnsiTheme="minorEastAsia" w:cstheme="minorEastAsia"/>
          <w:sz w:val="28"/>
          <w:szCs w:val="28"/>
          <w:u w:val="none"/>
        </w:rPr>
        <w:t xml:space="preserve">联系人：冯老师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0898-</w:t>
      </w:r>
      <w:r>
        <w:rPr>
          <w:rFonts w:hint="eastAsia" w:asciiTheme="minorEastAsia" w:hAnsiTheme="minorEastAsia" w:cstheme="minorEastAsia"/>
          <w:sz w:val="28"/>
          <w:szCs w:val="28"/>
          <w:u w:val="none"/>
        </w:rPr>
        <w:t xml:space="preserve">88825079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ind w:firstLine="561"/>
        <w:textAlignment w:val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特此通知</w:t>
      </w:r>
      <w:r>
        <w:rPr>
          <w:rFonts w:hint="eastAsia" w:asciiTheme="minorEastAsia" w:hAnsiTheme="minorEastAsia" w:cstheme="minor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ind w:firstLine="561"/>
        <w:textAlignment w:val="auto"/>
        <w:rPr>
          <w:rFonts w:hint="eastAsia" w:asciiTheme="minorEastAsia" w:hAnsi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ind w:firstLine="561"/>
        <w:textAlignment w:val="auto"/>
        <w:rPr>
          <w:rFonts w:hint="eastAsia" w:asciiTheme="minorEastAsia" w:hAnsiTheme="minorEastAsia" w:cstheme="minorEastAsia"/>
          <w:sz w:val="28"/>
          <w:szCs w:val="28"/>
        </w:rPr>
      </w:pPr>
    </w:p>
    <w:p>
      <w:pPr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            计划财务处</w:t>
      </w:r>
      <w:bookmarkStart w:id="1" w:name="_GoBack"/>
      <w:bookmarkEnd w:id="1"/>
    </w:p>
    <w:p>
      <w:pPr>
        <w:ind w:firstLine="560"/>
        <w:rPr>
          <w:sz w:val="36"/>
          <w:szCs w:val="36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          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8"/>
          <w:szCs w:val="28"/>
        </w:rPr>
        <w:t>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Q3OTM2NDg0YWYzMmE5NzM3N2ZmZTA2YzgxNmU3ZTAifQ=="/>
  </w:docVars>
  <w:rsids>
    <w:rsidRoot w:val="006B1E52"/>
    <w:rsid w:val="001877CD"/>
    <w:rsid w:val="002D30A0"/>
    <w:rsid w:val="00570F06"/>
    <w:rsid w:val="006B1E52"/>
    <w:rsid w:val="008C2DF3"/>
    <w:rsid w:val="00D97139"/>
    <w:rsid w:val="00DE3E3C"/>
    <w:rsid w:val="00E32D5A"/>
    <w:rsid w:val="00E35CEC"/>
    <w:rsid w:val="02176CF2"/>
    <w:rsid w:val="02AF0357"/>
    <w:rsid w:val="02BC7D06"/>
    <w:rsid w:val="03661A20"/>
    <w:rsid w:val="04DB26FC"/>
    <w:rsid w:val="06EA6EE5"/>
    <w:rsid w:val="0D732DC0"/>
    <w:rsid w:val="0DC63A00"/>
    <w:rsid w:val="0F4563F9"/>
    <w:rsid w:val="0FCD4FA0"/>
    <w:rsid w:val="0FE174CB"/>
    <w:rsid w:val="12D44BF8"/>
    <w:rsid w:val="14942891"/>
    <w:rsid w:val="155142DE"/>
    <w:rsid w:val="172B5F8A"/>
    <w:rsid w:val="17980740"/>
    <w:rsid w:val="17CA65CA"/>
    <w:rsid w:val="187327BD"/>
    <w:rsid w:val="189C1334"/>
    <w:rsid w:val="19155F9E"/>
    <w:rsid w:val="19792055"/>
    <w:rsid w:val="1A765DD9"/>
    <w:rsid w:val="1B66485B"/>
    <w:rsid w:val="1D644C36"/>
    <w:rsid w:val="1DBD6027"/>
    <w:rsid w:val="1EBF7CBC"/>
    <w:rsid w:val="1F5C3FAB"/>
    <w:rsid w:val="1F752EF3"/>
    <w:rsid w:val="1FA067DD"/>
    <w:rsid w:val="1FC87785"/>
    <w:rsid w:val="20073030"/>
    <w:rsid w:val="20DD1D7D"/>
    <w:rsid w:val="23046E34"/>
    <w:rsid w:val="231F4C56"/>
    <w:rsid w:val="23DE4728"/>
    <w:rsid w:val="246B4C91"/>
    <w:rsid w:val="25740008"/>
    <w:rsid w:val="25AE12AD"/>
    <w:rsid w:val="283C56FC"/>
    <w:rsid w:val="293D4E4D"/>
    <w:rsid w:val="293D63E9"/>
    <w:rsid w:val="294D2D72"/>
    <w:rsid w:val="297A5CAC"/>
    <w:rsid w:val="2B230C62"/>
    <w:rsid w:val="2DA31A5A"/>
    <w:rsid w:val="2FFC7B10"/>
    <w:rsid w:val="32075FF9"/>
    <w:rsid w:val="323A1F54"/>
    <w:rsid w:val="32770C7A"/>
    <w:rsid w:val="33A66585"/>
    <w:rsid w:val="33DB5E68"/>
    <w:rsid w:val="364A6DFC"/>
    <w:rsid w:val="36D01389"/>
    <w:rsid w:val="392007DF"/>
    <w:rsid w:val="39425933"/>
    <w:rsid w:val="396B1580"/>
    <w:rsid w:val="3DAE5EC2"/>
    <w:rsid w:val="3DD07BE6"/>
    <w:rsid w:val="3E6B205F"/>
    <w:rsid w:val="3E9977E1"/>
    <w:rsid w:val="3EFB429C"/>
    <w:rsid w:val="3F431F03"/>
    <w:rsid w:val="40DC0A2C"/>
    <w:rsid w:val="411117D1"/>
    <w:rsid w:val="41355485"/>
    <w:rsid w:val="413B5A66"/>
    <w:rsid w:val="42377E12"/>
    <w:rsid w:val="4251273E"/>
    <w:rsid w:val="429F70C0"/>
    <w:rsid w:val="43140575"/>
    <w:rsid w:val="43603041"/>
    <w:rsid w:val="47500352"/>
    <w:rsid w:val="48C767D5"/>
    <w:rsid w:val="49EB06AE"/>
    <w:rsid w:val="4B553E21"/>
    <w:rsid w:val="4B9350A5"/>
    <w:rsid w:val="4E157897"/>
    <w:rsid w:val="51D2545D"/>
    <w:rsid w:val="52CF717F"/>
    <w:rsid w:val="543A1E0E"/>
    <w:rsid w:val="55EE7AAF"/>
    <w:rsid w:val="567E765B"/>
    <w:rsid w:val="56AB2B47"/>
    <w:rsid w:val="57037B44"/>
    <w:rsid w:val="57D85BBE"/>
    <w:rsid w:val="58513E8B"/>
    <w:rsid w:val="58657985"/>
    <w:rsid w:val="58DD4440"/>
    <w:rsid w:val="590D1897"/>
    <w:rsid w:val="59E43C02"/>
    <w:rsid w:val="5A353C39"/>
    <w:rsid w:val="5A5D23AA"/>
    <w:rsid w:val="5BCC3C8B"/>
    <w:rsid w:val="5D812854"/>
    <w:rsid w:val="5DC10EA2"/>
    <w:rsid w:val="5E8343A9"/>
    <w:rsid w:val="5E9379AF"/>
    <w:rsid w:val="5F5244A8"/>
    <w:rsid w:val="60207BFD"/>
    <w:rsid w:val="60CC64DC"/>
    <w:rsid w:val="61063600"/>
    <w:rsid w:val="66195D1F"/>
    <w:rsid w:val="66957730"/>
    <w:rsid w:val="67746F85"/>
    <w:rsid w:val="68126ECA"/>
    <w:rsid w:val="69D02B99"/>
    <w:rsid w:val="6A8E65B0"/>
    <w:rsid w:val="6AE368FC"/>
    <w:rsid w:val="6C723D1E"/>
    <w:rsid w:val="6DB63E53"/>
    <w:rsid w:val="6E5A10E2"/>
    <w:rsid w:val="6F9E7295"/>
    <w:rsid w:val="700965FA"/>
    <w:rsid w:val="70311EB7"/>
    <w:rsid w:val="70E24A86"/>
    <w:rsid w:val="72133F6A"/>
    <w:rsid w:val="73A27303"/>
    <w:rsid w:val="73DE4104"/>
    <w:rsid w:val="745F53D6"/>
    <w:rsid w:val="75763816"/>
    <w:rsid w:val="768633DE"/>
    <w:rsid w:val="775E5561"/>
    <w:rsid w:val="77FE2FC7"/>
    <w:rsid w:val="78745037"/>
    <w:rsid w:val="79301417"/>
    <w:rsid w:val="79C94AFA"/>
    <w:rsid w:val="7A460C55"/>
    <w:rsid w:val="7A48677B"/>
    <w:rsid w:val="7AD32D54"/>
    <w:rsid w:val="7BF0724F"/>
    <w:rsid w:val="7E01111B"/>
    <w:rsid w:val="7E56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autoRedefine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612</Words>
  <Characters>669</Characters>
  <Lines>12</Lines>
  <Paragraphs>13</Paragraphs>
  <TotalTime>8</TotalTime>
  <ScaleCrop>false</ScaleCrop>
  <LinksUpToDate>false</LinksUpToDate>
  <CharactersWithSpaces>755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2021-07-07T09:07:00Z</dcterms:created>
  <dc:creator>Administrator</dc:creator>
  <cp:lastModifiedBy>没猫病</cp:lastModifiedBy>
  <dcterms:modified xsi:type="dcterms:W3CDTF">2024-07-08T07:42:27Z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A444C7F6E0AD49A1A6E41B1E777F47FB</vt:lpwstr>
  </property>
</Properties>
</file>